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25" w:rsidRDefault="00B56121" w:rsidP="00B5612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Wedge Scanner Setup</w:t>
      </w:r>
    </w:p>
    <w:p w:rsidR="00B56121" w:rsidRDefault="00B56121" w:rsidP="00B56121">
      <w:pPr>
        <w:jc w:val="center"/>
        <w:rPr>
          <w:b/>
          <w:sz w:val="48"/>
          <w:szCs w:val="48"/>
        </w:rPr>
      </w:pPr>
    </w:p>
    <w:p w:rsidR="003543E3" w:rsidRPr="003543E3" w:rsidRDefault="003543E3" w:rsidP="003543E3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3543E3">
        <w:rPr>
          <w:sz w:val="36"/>
          <w:szCs w:val="36"/>
        </w:rPr>
        <w:t>Install the Motorola Scanner Setup file in the Setup Files Folder</w:t>
      </w:r>
    </w:p>
    <w:p w:rsidR="003543E3" w:rsidRDefault="003543E3" w:rsidP="003543E3">
      <w:pPr>
        <w:rPr>
          <w:sz w:val="36"/>
          <w:szCs w:val="36"/>
        </w:rPr>
      </w:pPr>
    </w:p>
    <w:p w:rsidR="00B56121" w:rsidRPr="003543E3" w:rsidRDefault="003543E3" w:rsidP="003543E3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3543E3">
        <w:rPr>
          <w:sz w:val="36"/>
          <w:szCs w:val="36"/>
        </w:rPr>
        <w:t>Scan the following bar code:</w:t>
      </w:r>
    </w:p>
    <w:p w:rsidR="003543E3" w:rsidRDefault="003543E3" w:rsidP="003543E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43E3" w:rsidRDefault="003543E3" w:rsidP="003543E3">
      <w:pPr>
        <w:jc w:val="center"/>
        <w:rPr>
          <w:b/>
          <w:sz w:val="48"/>
          <w:szCs w:val="48"/>
        </w:rPr>
      </w:pPr>
      <w:r>
        <w:rPr>
          <w:noProof/>
        </w:rPr>
        <w:drawing>
          <wp:inline distT="0" distB="0" distL="0" distR="0">
            <wp:extent cx="124777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3E3" w:rsidRDefault="003543E3" w:rsidP="00B56121">
      <w:pPr>
        <w:rPr>
          <w:sz w:val="36"/>
          <w:szCs w:val="36"/>
        </w:rPr>
      </w:pPr>
    </w:p>
    <w:p w:rsidR="003543E3" w:rsidRDefault="003543E3" w:rsidP="00B56121">
      <w:pPr>
        <w:rPr>
          <w:sz w:val="36"/>
          <w:szCs w:val="36"/>
        </w:rPr>
      </w:pPr>
      <w:bookmarkStart w:id="0" w:name="_GoBack"/>
      <w:bookmarkEnd w:id="0"/>
    </w:p>
    <w:p w:rsidR="00B56121" w:rsidRPr="003543E3" w:rsidRDefault="003543E3" w:rsidP="003543E3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3543E3">
        <w:rPr>
          <w:sz w:val="36"/>
          <w:szCs w:val="36"/>
        </w:rPr>
        <w:t>Then s</w:t>
      </w:r>
      <w:r w:rsidR="00B56121" w:rsidRPr="003543E3">
        <w:rPr>
          <w:sz w:val="36"/>
          <w:szCs w:val="36"/>
        </w:rPr>
        <w:t>can the following bar code:</w:t>
      </w:r>
    </w:p>
    <w:p w:rsidR="00B56121" w:rsidRDefault="00B56121" w:rsidP="00B56121">
      <w:pPr>
        <w:rPr>
          <w:sz w:val="36"/>
          <w:szCs w:val="36"/>
        </w:rPr>
      </w:pPr>
    </w:p>
    <w:p w:rsidR="00B56121" w:rsidRPr="00B56121" w:rsidRDefault="00B56121" w:rsidP="00B56121">
      <w:pPr>
        <w:rPr>
          <w:sz w:val="36"/>
          <w:szCs w:val="36"/>
        </w:rPr>
      </w:pPr>
    </w:p>
    <w:p w:rsidR="00B56121" w:rsidRPr="00B56121" w:rsidRDefault="00B56121" w:rsidP="00B56121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3046095" cy="1311910"/>
            <wp:effectExtent l="0" t="0" r="190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121" w:rsidRPr="00B56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F3D92"/>
    <w:multiLevelType w:val="hybridMultilevel"/>
    <w:tmpl w:val="87CE4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D6F49"/>
    <w:multiLevelType w:val="hybridMultilevel"/>
    <w:tmpl w:val="04A0A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55B00"/>
    <w:multiLevelType w:val="hybridMultilevel"/>
    <w:tmpl w:val="16787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7DAD"/>
    <w:multiLevelType w:val="hybridMultilevel"/>
    <w:tmpl w:val="3C68A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21"/>
    <w:rsid w:val="003543E3"/>
    <w:rsid w:val="008A5697"/>
    <w:rsid w:val="00B56121"/>
    <w:rsid w:val="00F7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Knight</dc:creator>
  <cp:lastModifiedBy>Brian Bollenbach</cp:lastModifiedBy>
  <cp:revision>2</cp:revision>
  <cp:lastPrinted>2012-07-13T19:11:00Z</cp:lastPrinted>
  <dcterms:created xsi:type="dcterms:W3CDTF">2012-07-12T18:16:00Z</dcterms:created>
  <dcterms:modified xsi:type="dcterms:W3CDTF">2012-07-13T22:14:00Z</dcterms:modified>
</cp:coreProperties>
</file>